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AC0DDA8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F257F">
        <w:rPr>
          <w:rFonts w:ascii="Lato" w:hAnsi="Lato"/>
          <w:b/>
          <w:snapToGrid w:val="0"/>
          <w:color w:val="000000" w:themeColor="text1"/>
          <w:sz w:val="24"/>
          <w:szCs w:val="24"/>
        </w:rPr>
        <w:t>4/04/0</w:t>
      </w:r>
      <w:r w:rsidR="009C1A72">
        <w:rPr>
          <w:rFonts w:ascii="Lato" w:hAnsi="Lato"/>
          <w:b/>
          <w:snapToGrid w:val="0"/>
          <w:color w:val="000000" w:themeColor="text1"/>
          <w:sz w:val="24"/>
          <w:szCs w:val="24"/>
        </w:rPr>
        <w:t>7/28805/2026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54717F63" w:rsidR="00F94D03" w:rsidRPr="00BE58D4" w:rsidRDefault="008F257F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BEFBF3F" w14:textId="77777777" w:rsidR="00DA1A0E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,,MED-JAR” Spółka z ograniczoną odpowiedzialnością</w:t>
            </w:r>
          </w:p>
          <w:p w14:paraId="4E1F218B" w14:textId="77777777" w:rsidR="00DA1A0E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ul. Armii Krajowej 2A, 09-140 Płock</w:t>
            </w:r>
          </w:p>
          <w:p w14:paraId="0E97CE91" w14:textId="6925118C" w:rsidR="000C7A43" w:rsidRPr="00BE58D4" w:rsidRDefault="00DA1A0E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A1A0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50611D1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8F257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94F6345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3DE29A8A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099ECC70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3E9C34B5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4785A6EF" w14:textId="77777777" w:rsidR="009C1A72" w:rsidRDefault="009C1A72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4D6C1C4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F257F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F257F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C794B1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F257F">
        <w:rPr>
          <w:rFonts w:ascii="Lato" w:hAnsi="Lato"/>
          <w:color w:val="000000" w:themeColor="text1"/>
          <w:sz w:val="24"/>
          <w:szCs w:val="24"/>
        </w:rPr>
        <w:t>30</w:t>
      </w:r>
      <w:bookmarkStart w:id="1" w:name="_GoBack"/>
      <w:bookmarkEnd w:id="1"/>
      <w:r w:rsidR="009C1A72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F257F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BB759E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F257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8F257F"/>
    <w:rsid w:val="009046EF"/>
    <w:rsid w:val="0097646B"/>
    <w:rsid w:val="009860AF"/>
    <w:rsid w:val="009A16BE"/>
    <w:rsid w:val="009A3FF7"/>
    <w:rsid w:val="009B331C"/>
    <w:rsid w:val="009C1A72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1A0E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2026-04-07T10:23:00Z</dcterms:created>
  <dcterms:modified xsi:type="dcterms:W3CDTF">2026-04-07T10:23:00Z</dcterms:modified>
</cp:coreProperties>
</file>